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20" w:after="120"/>
        <w:jc w:val="center"/>
        <w:rPr>
          <w:rFonts w:hint="eastAsia" w:ascii="Arial" w:hAnsi="Arial" w:eastAsia="宋体"/>
          <w:b/>
          <w:kern w:val="0"/>
          <w:sz w:val="32"/>
          <w:szCs w:val="32"/>
          <w:lang w:eastAsia="zh-CN"/>
        </w:rPr>
      </w:pPr>
      <w:r>
        <w:rPr>
          <w:rFonts w:hint="eastAsia" w:ascii="Arial" w:hAnsi="Arial" w:eastAsia="宋体"/>
          <w:b/>
          <w:kern w:val="0"/>
          <w:sz w:val="32"/>
          <w:szCs w:val="32"/>
          <w:lang w:eastAsia="zh-CN"/>
        </w:rPr>
        <w:t>《微生物学》考试大纲</w:t>
      </w:r>
    </w:p>
    <w:p>
      <w:pPr>
        <w:spacing w:after="240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 w:eastAsia="宋体"/>
          <w:b/>
          <w:lang w:eastAsia="zh-CN"/>
        </w:rPr>
        <w:t>参考书目：《微生物学教程》，周德庆编著，第四版</w:t>
      </w:r>
      <w:bookmarkStart w:id="0" w:name="_GoBack"/>
      <w:bookmarkEnd w:id="0"/>
    </w:p>
    <w:p>
      <w:pPr>
        <w:widowControl/>
        <w:shd w:val="clear" w:color="auto" w:fill="FFFFFF"/>
        <w:spacing w:before="120" w:after="120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第一部分 微生物基础知识与分类</w:t>
      </w:r>
    </w:p>
    <w:p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绪论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：介绍微生物与人类的关系，微生物学的发展历史，微生物的五大共性，以及微生物学的分支学科。</w:t>
      </w:r>
    </w:p>
    <w:p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原核生物的形态、构造和功能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：细菌、放线菌、蓝细菌、枝原体、立克次氏体和衣原体的形态构造、繁殖方式、群体特征等。</w:t>
      </w:r>
    </w:p>
    <w:p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真核生物的形态、构造和功能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：酵母菌、霉菌（丝状真菌）、大型子实体真菌（蕈菌）的分布、细胞结构、繁殖方式、孢子形成及其与人类的关系。</w:t>
      </w:r>
    </w:p>
    <w:p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病毒和亚病毒因子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：病毒的形态、构造、化学成分、分类及其繁殖方式，亚病毒因子如类病毒、拟病毒、卫星病毒等的特性。</w:t>
      </w:r>
    </w:p>
    <w:p>
      <w:pPr>
        <w:widowControl/>
        <w:shd w:val="clear" w:color="auto" w:fill="FFFFFF"/>
        <w:spacing w:before="120" w:after="120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第二部分 微生物的生长与控制</w:t>
      </w:r>
    </w:p>
    <w:p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hint="eastAsia" w:ascii="Segoe UI" w:hAnsi="Segoe UI" w:eastAsia="宋体" w:cs="Segoe UI"/>
          <w:b/>
          <w:color w:val="2C2C36"/>
          <w:kern w:val="0"/>
          <w:lang w:eastAsia="zh-CN"/>
        </w:rPr>
        <w:t>微生物的营养和培养基</w:t>
      </w:r>
      <w:r>
        <w:rPr>
          <w:rFonts w:hint="eastAsia" w:ascii="Segoe UI" w:hAnsi="Segoe UI" w:eastAsia="宋体" w:cs="Segoe UI"/>
          <w:color w:val="2C2C36"/>
          <w:kern w:val="0"/>
          <w:lang w:eastAsia="zh-CN"/>
        </w:rPr>
        <w:t>：6类营养要素，营养类型，营养物质进入细胞的方式，培养基</w:t>
      </w:r>
    </w:p>
    <w:p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hint="eastAsia" w:ascii="Segoe UI" w:hAnsi="Segoe UI" w:eastAsia="宋体" w:cs="Segoe UI"/>
          <w:b/>
          <w:color w:val="2C2C36"/>
          <w:kern w:val="0"/>
          <w:lang w:eastAsia="zh-CN"/>
        </w:rPr>
        <w:t>微生物的新陈代谢：</w:t>
      </w:r>
      <w:r>
        <w:rPr>
          <w:rFonts w:hint="eastAsia" w:ascii="Segoe UI" w:hAnsi="Segoe UI" w:eastAsia="宋体" w:cs="Segoe UI"/>
          <w:color w:val="2C2C36"/>
          <w:kern w:val="0"/>
          <w:lang w:eastAsia="zh-CN"/>
        </w:rPr>
        <w:t>能量代谢，合成代谢和分解代谢，代谢调节和发酵失生产</w:t>
      </w:r>
    </w:p>
    <w:p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微生物的生长及其控制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：测量生长的方法，微生物的生长规律，影响生长的因素（如温度、氧气、pH），微生物的连续培养和高密度培养技术，有害微生物的控制策略。</w:t>
      </w:r>
    </w:p>
    <w:p>
      <w:pPr>
        <w:widowControl/>
        <w:shd w:val="clear" w:color="auto" w:fill="FFFFFF"/>
        <w:spacing w:before="120" w:after="120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第三部分 微生物的遗传与进化</w:t>
      </w:r>
    </w:p>
    <w:p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遗传变异与育种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：遗传变异的物质基础，基因突变、诱变育种，基因重组与杂交育种，基因工程，菌种的衰退、复壮和保藏。</w:t>
      </w:r>
    </w:p>
    <w:p>
      <w:pPr>
        <w:widowControl/>
        <w:shd w:val="clear" w:color="auto" w:fill="FFFFFF"/>
        <w:spacing w:before="120" w:after="120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第四部分 微生物生态与环境</w:t>
      </w:r>
    </w:p>
    <w:p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微生物生态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：微生物在自然界的分布，与生物环境间的相互作用（如互生、共生、寄生、拮抗等），微生物的地球化学作用（碳素、氮素、硫素、磷素循环）。</w:t>
      </w:r>
    </w:p>
    <w:p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环境保护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：微生物在环境保护中的应用，如水体富营养化的微生物治理、沼气发酵的环保意义，以及微生物监测环境污染的技术。</w:t>
      </w:r>
    </w:p>
    <w:p>
      <w:pPr>
        <w:widowControl/>
        <w:shd w:val="clear" w:color="auto" w:fill="FFFFFF"/>
        <w:spacing w:before="120" w:after="120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第五部分 传染与免疫</w:t>
      </w:r>
    </w:p>
    <w:p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传染与免疫学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：传染与传染病的概念，传染结局的决定因素，非特异性免疫和特异性免疫机制，免疫器官、细胞、分子的功能，以及生物制品在预防和治疗中的应用。</w:t>
      </w:r>
    </w:p>
    <w:p>
      <w:pPr>
        <w:widowControl/>
        <w:shd w:val="clear" w:color="auto" w:fill="FFFFFF"/>
        <w:spacing w:before="120" w:after="120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第六部分 微生物的代谢与应用</w:t>
      </w:r>
    </w:p>
    <w:p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新陈代谢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：微生物的能量代谢（化能异养与自养），代谢调节与发酵生产，生物固氮等。</w:t>
      </w:r>
    </w:p>
    <w:p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代谢产物与应用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：微生物此生代谢物的合成，代谢调节在发酵工业中的应用实例。</w:t>
      </w:r>
    </w:p>
    <w:p>
      <w:pPr>
        <w:widowControl/>
        <w:shd w:val="clear" w:color="auto" w:fill="FFFFFF"/>
        <w:spacing w:before="120" w:after="120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第七部分 微生物的分类与鉴定</w:t>
      </w:r>
    </w:p>
    <w:p>
      <w:pPr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分类与鉴定方法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：通用分类单元，生物的界级分类学说，微生物在生物界的地位，微生物分类鉴定的经典与现代方法。</w:t>
      </w:r>
    </w:p>
    <w:p>
      <w:pPr>
        <w:widowControl/>
        <w:shd w:val="clear" w:color="auto" w:fill="FFFFFF"/>
        <w:spacing w:before="120" w:after="120"/>
        <w:rPr>
          <w:rFonts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第八部分 微生物学的展望</w:t>
      </w:r>
    </w:p>
    <w:p>
      <w:pPr>
        <w:widowControl/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hint="eastAsia" w:ascii="Segoe UI" w:hAnsi="Segoe UI" w:eastAsia="宋体" w:cs="Segoe UI"/>
          <w:color w:val="2C2C36"/>
          <w:kern w:val="0"/>
          <w:lang w:eastAsia="zh-CN"/>
        </w:rPr>
      </w:pPr>
      <w:r>
        <w:rPr>
          <w:rFonts w:ascii="Segoe UI" w:hAnsi="Segoe UI" w:eastAsia="宋体" w:cs="Segoe UI"/>
          <w:b/>
          <w:bCs/>
          <w:color w:val="2C2C36"/>
          <w:kern w:val="0"/>
          <w:lang w:eastAsia="zh-CN"/>
        </w:rPr>
        <w:t>微生物学的未来</w:t>
      </w:r>
      <w:r>
        <w:rPr>
          <w:rFonts w:ascii="Segoe UI" w:hAnsi="Segoe UI" w:eastAsia="宋体" w:cs="Segoe UI"/>
          <w:color w:val="2C2C36"/>
          <w:kern w:val="0"/>
          <w:lang w:eastAsia="zh-CN"/>
        </w:rPr>
        <w:t>：微生物学在解决人类面临的挑战中的作用，现代微生物学的发展趋势，以及微生物学在生命科学世纪中的重要性。</w:t>
      </w:r>
    </w:p>
    <w:sectPr>
      <w:footerReference r:id="rId3" w:type="default"/>
      <w:pgSz w:w="11906" w:h="16838"/>
      <w:pgMar w:top="1440" w:right="1800" w:bottom="1440" w:left="1800" w:header="794" w:footer="640" w:gutter="0"/>
      <w:pgNumType w:start="1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Palatino">
    <w:altName w:val="Palatino Linotype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ind w:firstLine="360"/>
                            <w:rPr>
                              <w:rFonts w:ascii="仿宋" w:hAnsi="仿宋" w:eastAsia="仿宋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仿宋" w:hAnsi="仿宋" w:eastAsia="仿宋"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/>
                              <w:sz w:val="18"/>
                              <w:szCs w:val="18"/>
                            </w:rPr>
                            <w:t>8</w:t>
                          </w:r>
                          <w:r>
                            <w:rPr>
                              <w:rFonts w:hint="eastAsia" w:ascii="仿宋" w:hAnsi="仿宋" w:eastAsia="仿宋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/>
                              <w:sz w:val="18"/>
                              <w:szCs w:val="1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/>
                              <w:sz w:val="18"/>
                              <w:szCs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/>
                              <w:sz w:val="18"/>
                              <w:szCs w:val="18"/>
                            </w:rPr>
                            <w:t>8</w:t>
                          </w:r>
                          <w:r>
                            <w:rPr>
                              <w:rFonts w:hint="eastAsia" w:ascii="仿宋" w:hAnsi="仿宋" w:eastAsia="仿宋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ql5uc8AAAAFAQAADwAAAAAAAAABACAAAAAiAAAAZHJzL2Rvd25yZXYu&#10;eG1sUEsBAhQAFAAAAAgAh07iQLOZEG0EAgAABgQAAA4AAAAAAAAAAQAgAAAAHgEAAGRycy9lMm9E&#10;b2MueG1sUEsFBgAAAAAGAAYAWQEAAJ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ind w:firstLine="360"/>
                      <w:rPr>
                        <w:rFonts w:ascii="仿宋" w:hAnsi="仿宋" w:eastAsia="仿宋"/>
                        <w:sz w:val="18"/>
                        <w:szCs w:val="18"/>
                      </w:rPr>
                    </w:pP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仿宋" w:hAnsi="仿宋" w:eastAsia="仿宋"/>
                        <w:sz w:val="18"/>
                        <w:szCs w:val="18"/>
                      </w:rPr>
                      <w:t>8</w:t>
                    </w: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仿宋" w:hAnsi="仿宋" w:eastAsia="仿宋"/>
                        <w:sz w:val="18"/>
                        <w:szCs w:val="18"/>
                      </w:rPr>
                      <w:t>8</w:t>
                    </w: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9048EF"/>
    <w:multiLevelType w:val="multilevel"/>
    <w:tmpl w:val="0F9048E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9366395"/>
    <w:multiLevelType w:val="multilevel"/>
    <w:tmpl w:val="1936639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385262C3"/>
    <w:multiLevelType w:val="multilevel"/>
    <w:tmpl w:val="385262C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5749576A"/>
    <w:multiLevelType w:val="multilevel"/>
    <w:tmpl w:val="5749576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62E64EA3"/>
    <w:multiLevelType w:val="multilevel"/>
    <w:tmpl w:val="62E64E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643B731B"/>
    <w:multiLevelType w:val="multilevel"/>
    <w:tmpl w:val="643B73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6BB960B2"/>
    <w:multiLevelType w:val="multilevel"/>
    <w:tmpl w:val="6BB960B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764500B6"/>
    <w:multiLevelType w:val="multilevel"/>
    <w:tmpl w:val="764500B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doNotDisplayPageBoundaries w:val="1"/>
  <w:bordersDoNotSurroundHeader w:val="1"/>
  <w:bordersDoNotSurroundFooter w:val="1"/>
  <w:hideSpellingErrors/>
  <w:hideGrammaticalErrors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0OWM0YzU4YWI2YzcyMzY0YmY3NWYxNzVkOTdjZjAifQ=="/>
  </w:docVars>
  <w:rsids>
    <w:rsidRoot w:val="00B22104"/>
    <w:rsid w:val="00000CD3"/>
    <w:rsid w:val="000011CF"/>
    <w:rsid w:val="0000159E"/>
    <w:rsid w:val="000019DE"/>
    <w:rsid w:val="00007477"/>
    <w:rsid w:val="00007753"/>
    <w:rsid w:val="000127B7"/>
    <w:rsid w:val="000147CE"/>
    <w:rsid w:val="0001527E"/>
    <w:rsid w:val="000209C3"/>
    <w:rsid w:val="00026B49"/>
    <w:rsid w:val="00031A91"/>
    <w:rsid w:val="000326B9"/>
    <w:rsid w:val="00033CF4"/>
    <w:rsid w:val="000354B9"/>
    <w:rsid w:val="00036C4D"/>
    <w:rsid w:val="00036D84"/>
    <w:rsid w:val="00041FEB"/>
    <w:rsid w:val="0004237E"/>
    <w:rsid w:val="00045F75"/>
    <w:rsid w:val="00053453"/>
    <w:rsid w:val="000538EC"/>
    <w:rsid w:val="00053BA5"/>
    <w:rsid w:val="00054F96"/>
    <w:rsid w:val="000604AB"/>
    <w:rsid w:val="000604B7"/>
    <w:rsid w:val="00064C77"/>
    <w:rsid w:val="00066541"/>
    <w:rsid w:val="0007138E"/>
    <w:rsid w:val="00076683"/>
    <w:rsid w:val="00077D52"/>
    <w:rsid w:val="00085B48"/>
    <w:rsid w:val="000861D6"/>
    <w:rsid w:val="000902D3"/>
    <w:rsid w:val="000905BB"/>
    <w:rsid w:val="0009177C"/>
    <w:rsid w:val="00091FE6"/>
    <w:rsid w:val="00092B41"/>
    <w:rsid w:val="00095D53"/>
    <w:rsid w:val="0009754B"/>
    <w:rsid w:val="000A0130"/>
    <w:rsid w:val="000A7271"/>
    <w:rsid w:val="000B15EE"/>
    <w:rsid w:val="000B68EE"/>
    <w:rsid w:val="000C07E3"/>
    <w:rsid w:val="000C08B9"/>
    <w:rsid w:val="000C279E"/>
    <w:rsid w:val="000C53C7"/>
    <w:rsid w:val="000C5617"/>
    <w:rsid w:val="000D096E"/>
    <w:rsid w:val="000D1742"/>
    <w:rsid w:val="000D1FD6"/>
    <w:rsid w:val="000D3935"/>
    <w:rsid w:val="000D4BAE"/>
    <w:rsid w:val="000E0ED0"/>
    <w:rsid w:val="000E13E9"/>
    <w:rsid w:val="000E328B"/>
    <w:rsid w:val="000E3D12"/>
    <w:rsid w:val="000E51A2"/>
    <w:rsid w:val="000E62B1"/>
    <w:rsid w:val="000F1606"/>
    <w:rsid w:val="000F30BD"/>
    <w:rsid w:val="000F3741"/>
    <w:rsid w:val="000F4C91"/>
    <w:rsid w:val="00101D8D"/>
    <w:rsid w:val="00102470"/>
    <w:rsid w:val="001143CD"/>
    <w:rsid w:val="00115D43"/>
    <w:rsid w:val="00120D79"/>
    <w:rsid w:val="00123E6D"/>
    <w:rsid w:val="0012412D"/>
    <w:rsid w:val="0012495C"/>
    <w:rsid w:val="001279A9"/>
    <w:rsid w:val="0013340A"/>
    <w:rsid w:val="001348F0"/>
    <w:rsid w:val="00136DF5"/>
    <w:rsid w:val="00136E34"/>
    <w:rsid w:val="001410A9"/>
    <w:rsid w:val="00141638"/>
    <w:rsid w:val="00143F8F"/>
    <w:rsid w:val="001464AC"/>
    <w:rsid w:val="00146D6D"/>
    <w:rsid w:val="00147476"/>
    <w:rsid w:val="001528C4"/>
    <w:rsid w:val="00152C38"/>
    <w:rsid w:val="00154929"/>
    <w:rsid w:val="00155A62"/>
    <w:rsid w:val="0015668F"/>
    <w:rsid w:val="00156903"/>
    <w:rsid w:val="00167922"/>
    <w:rsid w:val="00173FF4"/>
    <w:rsid w:val="001743F5"/>
    <w:rsid w:val="0017645D"/>
    <w:rsid w:val="001820C8"/>
    <w:rsid w:val="001849CC"/>
    <w:rsid w:val="00187530"/>
    <w:rsid w:val="00190C53"/>
    <w:rsid w:val="001914B3"/>
    <w:rsid w:val="0019280A"/>
    <w:rsid w:val="001A35F3"/>
    <w:rsid w:val="001B055E"/>
    <w:rsid w:val="001B1673"/>
    <w:rsid w:val="001B1B3B"/>
    <w:rsid w:val="001B1F1D"/>
    <w:rsid w:val="001B2211"/>
    <w:rsid w:val="001B5EBC"/>
    <w:rsid w:val="001C1F8C"/>
    <w:rsid w:val="001C2E3A"/>
    <w:rsid w:val="001C3965"/>
    <w:rsid w:val="001C61C6"/>
    <w:rsid w:val="001D2B70"/>
    <w:rsid w:val="001D786E"/>
    <w:rsid w:val="001E5E5A"/>
    <w:rsid w:val="001E6662"/>
    <w:rsid w:val="001E7A40"/>
    <w:rsid w:val="001E7E34"/>
    <w:rsid w:val="001F14AD"/>
    <w:rsid w:val="001F167F"/>
    <w:rsid w:val="001F3594"/>
    <w:rsid w:val="001F6435"/>
    <w:rsid w:val="001F73BB"/>
    <w:rsid w:val="00204453"/>
    <w:rsid w:val="00206E69"/>
    <w:rsid w:val="00207DC9"/>
    <w:rsid w:val="00210CAD"/>
    <w:rsid w:val="00215ADF"/>
    <w:rsid w:val="0022739A"/>
    <w:rsid w:val="0023531A"/>
    <w:rsid w:val="00236A32"/>
    <w:rsid w:val="00244076"/>
    <w:rsid w:val="00251B64"/>
    <w:rsid w:val="0025472F"/>
    <w:rsid w:val="002552D0"/>
    <w:rsid w:val="00255820"/>
    <w:rsid w:val="002564AE"/>
    <w:rsid w:val="00256ACE"/>
    <w:rsid w:val="00256C82"/>
    <w:rsid w:val="00257FA0"/>
    <w:rsid w:val="00261215"/>
    <w:rsid w:val="002612A5"/>
    <w:rsid w:val="002632FD"/>
    <w:rsid w:val="002637A2"/>
    <w:rsid w:val="00265DA3"/>
    <w:rsid w:val="00267364"/>
    <w:rsid w:val="0027008D"/>
    <w:rsid w:val="002720D2"/>
    <w:rsid w:val="00273BB3"/>
    <w:rsid w:val="00273CF5"/>
    <w:rsid w:val="002803E1"/>
    <w:rsid w:val="002814FC"/>
    <w:rsid w:val="0028154C"/>
    <w:rsid w:val="0028205A"/>
    <w:rsid w:val="0028270D"/>
    <w:rsid w:val="00284706"/>
    <w:rsid w:val="00286D4E"/>
    <w:rsid w:val="00287391"/>
    <w:rsid w:val="00291609"/>
    <w:rsid w:val="00293E33"/>
    <w:rsid w:val="00293E63"/>
    <w:rsid w:val="00294C29"/>
    <w:rsid w:val="00297352"/>
    <w:rsid w:val="00297D9E"/>
    <w:rsid w:val="002A07A3"/>
    <w:rsid w:val="002A0C67"/>
    <w:rsid w:val="002A1857"/>
    <w:rsid w:val="002A3A8C"/>
    <w:rsid w:val="002A4B26"/>
    <w:rsid w:val="002A4C78"/>
    <w:rsid w:val="002A766C"/>
    <w:rsid w:val="002A7C96"/>
    <w:rsid w:val="002B064C"/>
    <w:rsid w:val="002B0C2E"/>
    <w:rsid w:val="002B1199"/>
    <w:rsid w:val="002B54A3"/>
    <w:rsid w:val="002B6F7B"/>
    <w:rsid w:val="002B6F8B"/>
    <w:rsid w:val="002C2672"/>
    <w:rsid w:val="002C3BCD"/>
    <w:rsid w:val="002D02CA"/>
    <w:rsid w:val="002D7FBA"/>
    <w:rsid w:val="002E446B"/>
    <w:rsid w:val="002E4EBA"/>
    <w:rsid w:val="002F143C"/>
    <w:rsid w:val="002F1A72"/>
    <w:rsid w:val="002F2D54"/>
    <w:rsid w:val="00301BF8"/>
    <w:rsid w:val="00302165"/>
    <w:rsid w:val="00302E51"/>
    <w:rsid w:val="0030320C"/>
    <w:rsid w:val="00305725"/>
    <w:rsid w:val="0030719A"/>
    <w:rsid w:val="00310CA3"/>
    <w:rsid w:val="00313527"/>
    <w:rsid w:val="0031562F"/>
    <w:rsid w:val="0032652B"/>
    <w:rsid w:val="00335B2D"/>
    <w:rsid w:val="003365E5"/>
    <w:rsid w:val="00337902"/>
    <w:rsid w:val="003416C7"/>
    <w:rsid w:val="0034213B"/>
    <w:rsid w:val="00342AFB"/>
    <w:rsid w:val="00347332"/>
    <w:rsid w:val="00347396"/>
    <w:rsid w:val="00354A1F"/>
    <w:rsid w:val="00362EB5"/>
    <w:rsid w:val="00364571"/>
    <w:rsid w:val="0036482C"/>
    <w:rsid w:val="00365158"/>
    <w:rsid w:val="0036573B"/>
    <w:rsid w:val="0036647C"/>
    <w:rsid w:val="00373E78"/>
    <w:rsid w:val="00374A71"/>
    <w:rsid w:val="00374B35"/>
    <w:rsid w:val="003844EC"/>
    <w:rsid w:val="00385725"/>
    <w:rsid w:val="00391CDE"/>
    <w:rsid w:val="0039456B"/>
    <w:rsid w:val="003973D3"/>
    <w:rsid w:val="003A148E"/>
    <w:rsid w:val="003A46CD"/>
    <w:rsid w:val="003A5A2F"/>
    <w:rsid w:val="003B1CEE"/>
    <w:rsid w:val="003B36BF"/>
    <w:rsid w:val="003B5102"/>
    <w:rsid w:val="003B6CFE"/>
    <w:rsid w:val="003B7EB5"/>
    <w:rsid w:val="003C128F"/>
    <w:rsid w:val="003C192E"/>
    <w:rsid w:val="003C3AC3"/>
    <w:rsid w:val="003D2813"/>
    <w:rsid w:val="003D2A27"/>
    <w:rsid w:val="003D3FAF"/>
    <w:rsid w:val="003D48B1"/>
    <w:rsid w:val="003E1A4B"/>
    <w:rsid w:val="003E22DD"/>
    <w:rsid w:val="003E252B"/>
    <w:rsid w:val="003E2637"/>
    <w:rsid w:val="003E7B8F"/>
    <w:rsid w:val="003F5990"/>
    <w:rsid w:val="00404CC3"/>
    <w:rsid w:val="00407D9B"/>
    <w:rsid w:val="00415D2C"/>
    <w:rsid w:val="00417F18"/>
    <w:rsid w:val="004248F6"/>
    <w:rsid w:val="00424DD5"/>
    <w:rsid w:val="00432A83"/>
    <w:rsid w:val="00432B33"/>
    <w:rsid w:val="00433F0C"/>
    <w:rsid w:val="00436652"/>
    <w:rsid w:val="0044108C"/>
    <w:rsid w:val="0044720F"/>
    <w:rsid w:val="00451E01"/>
    <w:rsid w:val="00452A2A"/>
    <w:rsid w:val="00453A4D"/>
    <w:rsid w:val="00456C3B"/>
    <w:rsid w:val="00461BBC"/>
    <w:rsid w:val="0046216C"/>
    <w:rsid w:val="004621D5"/>
    <w:rsid w:val="00463853"/>
    <w:rsid w:val="00464255"/>
    <w:rsid w:val="0046562E"/>
    <w:rsid w:val="0046792E"/>
    <w:rsid w:val="00470689"/>
    <w:rsid w:val="00471CAA"/>
    <w:rsid w:val="0047252F"/>
    <w:rsid w:val="00477B61"/>
    <w:rsid w:val="004808DE"/>
    <w:rsid w:val="00490101"/>
    <w:rsid w:val="00490766"/>
    <w:rsid w:val="00490CFA"/>
    <w:rsid w:val="00494791"/>
    <w:rsid w:val="0049557D"/>
    <w:rsid w:val="00495E16"/>
    <w:rsid w:val="004970F3"/>
    <w:rsid w:val="004A056A"/>
    <w:rsid w:val="004A111F"/>
    <w:rsid w:val="004A78AC"/>
    <w:rsid w:val="004B0526"/>
    <w:rsid w:val="004B5C76"/>
    <w:rsid w:val="004C39DC"/>
    <w:rsid w:val="004D0C7C"/>
    <w:rsid w:val="004D1500"/>
    <w:rsid w:val="004D3826"/>
    <w:rsid w:val="004D4E33"/>
    <w:rsid w:val="004D6009"/>
    <w:rsid w:val="004E2ADB"/>
    <w:rsid w:val="004E34CE"/>
    <w:rsid w:val="004E5A12"/>
    <w:rsid w:val="004E78E9"/>
    <w:rsid w:val="004F59AD"/>
    <w:rsid w:val="004F5A9F"/>
    <w:rsid w:val="004F7FD3"/>
    <w:rsid w:val="00502089"/>
    <w:rsid w:val="005027C4"/>
    <w:rsid w:val="00502EA4"/>
    <w:rsid w:val="005032F4"/>
    <w:rsid w:val="00503A4E"/>
    <w:rsid w:val="00503FF1"/>
    <w:rsid w:val="005074A8"/>
    <w:rsid w:val="005110AF"/>
    <w:rsid w:val="00511FF1"/>
    <w:rsid w:val="005136EF"/>
    <w:rsid w:val="00513A60"/>
    <w:rsid w:val="005155A3"/>
    <w:rsid w:val="00522806"/>
    <w:rsid w:val="0052417D"/>
    <w:rsid w:val="00525D09"/>
    <w:rsid w:val="005335F8"/>
    <w:rsid w:val="005345E8"/>
    <w:rsid w:val="0053786B"/>
    <w:rsid w:val="005404B1"/>
    <w:rsid w:val="00540A19"/>
    <w:rsid w:val="005502FB"/>
    <w:rsid w:val="00552350"/>
    <w:rsid w:val="00553475"/>
    <w:rsid w:val="0055557E"/>
    <w:rsid w:val="00555ACC"/>
    <w:rsid w:val="00557108"/>
    <w:rsid w:val="005575B3"/>
    <w:rsid w:val="005610B2"/>
    <w:rsid w:val="00561B5B"/>
    <w:rsid w:val="00563926"/>
    <w:rsid w:val="0056527F"/>
    <w:rsid w:val="005652E4"/>
    <w:rsid w:val="005654CA"/>
    <w:rsid w:val="00566061"/>
    <w:rsid w:val="00571F13"/>
    <w:rsid w:val="0057262E"/>
    <w:rsid w:val="00573228"/>
    <w:rsid w:val="00576885"/>
    <w:rsid w:val="005806A3"/>
    <w:rsid w:val="0058348C"/>
    <w:rsid w:val="00585628"/>
    <w:rsid w:val="005862F5"/>
    <w:rsid w:val="00590580"/>
    <w:rsid w:val="005961F3"/>
    <w:rsid w:val="005A0794"/>
    <w:rsid w:val="005A35C1"/>
    <w:rsid w:val="005A75E1"/>
    <w:rsid w:val="005A7A30"/>
    <w:rsid w:val="005B354D"/>
    <w:rsid w:val="005B5114"/>
    <w:rsid w:val="005B560E"/>
    <w:rsid w:val="005C03CA"/>
    <w:rsid w:val="005C2A82"/>
    <w:rsid w:val="005D01C5"/>
    <w:rsid w:val="005D137D"/>
    <w:rsid w:val="005D1B40"/>
    <w:rsid w:val="005D208D"/>
    <w:rsid w:val="005D5378"/>
    <w:rsid w:val="005D7808"/>
    <w:rsid w:val="005E2B6B"/>
    <w:rsid w:val="005F0680"/>
    <w:rsid w:val="005F36A5"/>
    <w:rsid w:val="005F374B"/>
    <w:rsid w:val="005F71CB"/>
    <w:rsid w:val="006028EE"/>
    <w:rsid w:val="006039C7"/>
    <w:rsid w:val="006136F7"/>
    <w:rsid w:val="00614F31"/>
    <w:rsid w:val="00615BC6"/>
    <w:rsid w:val="006209D2"/>
    <w:rsid w:val="006213EB"/>
    <w:rsid w:val="00621EF1"/>
    <w:rsid w:val="006226F4"/>
    <w:rsid w:val="00623021"/>
    <w:rsid w:val="00623CDE"/>
    <w:rsid w:val="006256A6"/>
    <w:rsid w:val="0062679B"/>
    <w:rsid w:val="00634B48"/>
    <w:rsid w:val="006365C9"/>
    <w:rsid w:val="006516D8"/>
    <w:rsid w:val="00655125"/>
    <w:rsid w:val="006552C2"/>
    <w:rsid w:val="006565E2"/>
    <w:rsid w:val="006640A1"/>
    <w:rsid w:val="006643A7"/>
    <w:rsid w:val="0066536F"/>
    <w:rsid w:val="00667CC2"/>
    <w:rsid w:val="0067084E"/>
    <w:rsid w:val="00670EB4"/>
    <w:rsid w:val="006713D5"/>
    <w:rsid w:val="00673216"/>
    <w:rsid w:val="006746FD"/>
    <w:rsid w:val="0067516A"/>
    <w:rsid w:val="006816F0"/>
    <w:rsid w:val="006849EC"/>
    <w:rsid w:val="00685ED6"/>
    <w:rsid w:val="006861C1"/>
    <w:rsid w:val="00686352"/>
    <w:rsid w:val="00690CA5"/>
    <w:rsid w:val="00691EFD"/>
    <w:rsid w:val="00693D6F"/>
    <w:rsid w:val="006A0ADD"/>
    <w:rsid w:val="006A1A9B"/>
    <w:rsid w:val="006A1C68"/>
    <w:rsid w:val="006A714C"/>
    <w:rsid w:val="006B2A09"/>
    <w:rsid w:val="006B2E79"/>
    <w:rsid w:val="006B4932"/>
    <w:rsid w:val="006B5C56"/>
    <w:rsid w:val="006B7D1B"/>
    <w:rsid w:val="006C21FE"/>
    <w:rsid w:val="006C598E"/>
    <w:rsid w:val="006D25B1"/>
    <w:rsid w:val="006D3B06"/>
    <w:rsid w:val="006D3C27"/>
    <w:rsid w:val="006D564C"/>
    <w:rsid w:val="006D747A"/>
    <w:rsid w:val="006D7725"/>
    <w:rsid w:val="006E69D2"/>
    <w:rsid w:val="006E75E9"/>
    <w:rsid w:val="006F305C"/>
    <w:rsid w:val="00701BBA"/>
    <w:rsid w:val="00701E4E"/>
    <w:rsid w:val="00702D72"/>
    <w:rsid w:val="00703FBB"/>
    <w:rsid w:val="00706D56"/>
    <w:rsid w:val="00707FD7"/>
    <w:rsid w:val="0071211E"/>
    <w:rsid w:val="00714292"/>
    <w:rsid w:val="00715134"/>
    <w:rsid w:val="00725601"/>
    <w:rsid w:val="00727267"/>
    <w:rsid w:val="00731F21"/>
    <w:rsid w:val="007322F4"/>
    <w:rsid w:val="00732518"/>
    <w:rsid w:val="00733439"/>
    <w:rsid w:val="0073513B"/>
    <w:rsid w:val="0074407F"/>
    <w:rsid w:val="00751281"/>
    <w:rsid w:val="00751EAF"/>
    <w:rsid w:val="00753177"/>
    <w:rsid w:val="00753EC9"/>
    <w:rsid w:val="00754529"/>
    <w:rsid w:val="00754F45"/>
    <w:rsid w:val="00755C04"/>
    <w:rsid w:val="007614D5"/>
    <w:rsid w:val="0076216B"/>
    <w:rsid w:val="00762279"/>
    <w:rsid w:val="007635BB"/>
    <w:rsid w:val="0076484F"/>
    <w:rsid w:val="007648AC"/>
    <w:rsid w:val="00767A7B"/>
    <w:rsid w:val="00771D24"/>
    <w:rsid w:val="00771EF6"/>
    <w:rsid w:val="007760A9"/>
    <w:rsid w:val="00777165"/>
    <w:rsid w:val="00784726"/>
    <w:rsid w:val="00785896"/>
    <w:rsid w:val="00786D8F"/>
    <w:rsid w:val="00791531"/>
    <w:rsid w:val="00792588"/>
    <w:rsid w:val="00793C68"/>
    <w:rsid w:val="007956CB"/>
    <w:rsid w:val="00797046"/>
    <w:rsid w:val="007971BD"/>
    <w:rsid w:val="007A622D"/>
    <w:rsid w:val="007B230A"/>
    <w:rsid w:val="007B3259"/>
    <w:rsid w:val="007C0F6C"/>
    <w:rsid w:val="007C1DA7"/>
    <w:rsid w:val="007C2ABB"/>
    <w:rsid w:val="007C3546"/>
    <w:rsid w:val="007D4CEC"/>
    <w:rsid w:val="007D52F6"/>
    <w:rsid w:val="007D5412"/>
    <w:rsid w:val="007E4C72"/>
    <w:rsid w:val="007E6A43"/>
    <w:rsid w:val="007F1DD3"/>
    <w:rsid w:val="007F215E"/>
    <w:rsid w:val="007F609A"/>
    <w:rsid w:val="007F6CDF"/>
    <w:rsid w:val="007F76BE"/>
    <w:rsid w:val="007F7C4F"/>
    <w:rsid w:val="00800EF8"/>
    <w:rsid w:val="008119CD"/>
    <w:rsid w:val="00821373"/>
    <w:rsid w:val="008231C9"/>
    <w:rsid w:val="00824A99"/>
    <w:rsid w:val="00825836"/>
    <w:rsid w:val="00825D44"/>
    <w:rsid w:val="0083345B"/>
    <w:rsid w:val="008367A5"/>
    <w:rsid w:val="00842692"/>
    <w:rsid w:val="0084545A"/>
    <w:rsid w:val="00846303"/>
    <w:rsid w:val="00850309"/>
    <w:rsid w:val="008506F6"/>
    <w:rsid w:val="00850D4E"/>
    <w:rsid w:val="008539CF"/>
    <w:rsid w:val="00861816"/>
    <w:rsid w:val="0086350F"/>
    <w:rsid w:val="00863BAE"/>
    <w:rsid w:val="008642C6"/>
    <w:rsid w:val="008672C4"/>
    <w:rsid w:val="008707CF"/>
    <w:rsid w:val="00872671"/>
    <w:rsid w:val="00875FDC"/>
    <w:rsid w:val="00876A88"/>
    <w:rsid w:val="00885082"/>
    <w:rsid w:val="00885964"/>
    <w:rsid w:val="00886CC3"/>
    <w:rsid w:val="00893B0E"/>
    <w:rsid w:val="008A0C21"/>
    <w:rsid w:val="008A7129"/>
    <w:rsid w:val="008A7147"/>
    <w:rsid w:val="008A79A1"/>
    <w:rsid w:val="008B14E2"/>
    <w:rsid w:val="008B1BCF"/>
    <w:rsid w:val="008B328F"/>
    <w:rsid w:val="008C504B"/>
    <w:rsid w:val="008D08A6"/>
    <w:rsid w:val="008D2EF0"/>
    <w:rsid w:val="008D35E6"/>
    <w:rsid w:val="008D62FA"/>
    <w:rsid w:val="008D64FD"/>
    <w:rsid w:val="008D7255"/>
    <w:rsid w:val="008E5E27"/>
    <w:rsid w:val="008E6AB7"/>
    <w:rsid w:val="008E7B0B"/>
    <w:rsid w:val="008F18E3"/>
    <w:rsid w:val="008F3B40"/>
    <w:rsid w:val="008F6104"/>
    <w:rsid w:val="008F6981"/>
    <w:rsid w:val="008F7AE2"/>
    <w:rsid w:val="00902AD9"/>
    <w:rsid w:val="0090349A"/>
    <w:rsid w:val="0090565E"/>
    <w:rsid w:val="009056C3"/>
    <w:rsid w:val="00905A65"/>
    <w:rsid w:val="00906648"/>
    <w:rsid w:val="009103D3"/>
    <w:rsid w:val="00910404"/>
    <w:rsid w:val="00921486"/>
    <w:rsid w:val="009251E0"/>
    <w:rsid w:val="009269C4"/>
    <w:rsid w:val="00927D50"/>
    <w:rsid w:val="009430C7"/>
    <w:rsid w:val="00946357"/>
    <w:rsid w:val="00947ACD"/>
    <w:rsid w:val="0095461C"/>
    <w:rsid w:val="009568BD"/>
    <w:rsid w:val="0096097A"/>
    <w:rsid w:val="00961FCE"/>
    <w:rsid w:val="00962EC3"/>
    <w:rsid w:val="00965D22"/>
    <w:rsid w:val="0096703C"/>
    <w:rsid w:val="00973438"/>
    <w:rsid w:val="009779D9"/>
    <w:rsid w:val="00977B18"/>
    <w:rsid w:val="00980850"/>
    <w:rsid w:val="00983F69"/>
    <w:rsid w:val="00984FEA"/>
    <w:rsid w:val="00985CDE"/>
    <w:rsid w:val="009879FD"/>
    <w:rsid w:val="00987F6B"/>
    <w:rsid w:val="009A0821"/>
    <w:rsid w:val="009A08BE"/>
    <w:rsid w:val="009A207C"/>
    <w:rsid w:val="009A2E64"/>
    <w:rsid w:val="009A3436"/>
    <w:rsid w:val="009A3646"/>
    <w:rsid w:val="009A64AD"/>
    <w:rsid w:val="009A6724"/>
    <w:rsid w:val="009A7296"/>
    <w:rsid w:val="009A7F58"/>
    <w:rsid w:val="009B04D1"/>
    <w:rsid w:val="009B0FE7"/>
    <w:rsid w:val="009B18E5"/>
    <w:rsid w:val="009B57D7"/>
    <w:rsid w:val="009B7524"/>
    <w:rsid w:val="009B7A28"/>
    <w:rsid w:val="009C0D43"/>
    <w:rsid w:val="009C0EF0"/>
    <w:rsid w:val="009C15C8"/>
    <w:rsid w:val="009C2272"/>
    <w:rsid w:val="009C2AE9"/>
    <w:rsid w:val="009C3E8B"/>
    <w:rsid w:val="009C5411"/>
    <w:rsid w:val="009C6DA5"/>
    <w:rsid w:val="009D2723"/>
    <w:rsid w:val="009D41DD"/>
    <w:rsid w:val="009D42EF"/>
    <w:rsid w:val="009D4E4C"/>
    <w:rsid w:val="009D584A"/>
    <w:rsid w:val="009E0554"/>
    <w:rsid w:val="009E0C79"/>
    <w:rsid w:val="009E24CA"/>
    <w:rsid w:val="009E2546"/>
    <w:rsid w:val="009E356B"/>
    <w:rsid w:val="009E35EB"/>
    <w:rsid w:val="009E3F9C"/>
    <w:rsid w:val="009E45C1"/>
    <w:rsid w:val="009E5095"/>
    <w:rsid w:val="009E6281"/>
    <w:rsid w:val="009E7FBF"/>
    <w:rsid w:val="009F2981"/>
    <w:rsid w:val="009F4391"/>
    <w:rsid w:val="009F4C3D"/>
    <w:rsid w:val="009F580A"/>
    <w:rsid w:val="009F5AC4"/>
    <w:rsid w:val="00A04AE0"/>
    <w:rsid w:val="00A05262"/>
    <w:rsid w:val="00A05D44"/>
    <w:rsid w:val="00A10169"/>
    <w:rsid w:val="00A11CB8"/>
    <w:rsid w:val="00A14001"/>
    <w:rsid w:val="00A16246"/>
    <w:rsid w:val="00A16F9F"/>
    <w:rsid w:val="00A177B8"/>
    <w:rsid w:val="00A17E21"/>
    <w:rsid w:val="00A209ED"/>
    <w:rsid w:val="00A21BCF"/>
    <w:rsid w:val="00A2258E"/>
    <w:rsid w:val="00A25501"/>
    <w:rsid w:val="00A25A44"/>
    <w:rsid w:val="00A268AE"/>
    <w:rsid w:val="00A31DE5"/>
    <w:rsid w:val="00A3389C"/>
    <w:rsid w:val="00A34D62"/>
    <w:rsid w:val="00A357FF"/>
    <w:rsid w:val="00A35A0F"/>
    <w:rsid w:val="00A40A19"/>
    <w:rsid w:val="00A43394"/>
    <w:rsid w:val="00A44AF4"/>
    <w:rsid w:val="00A522CC"/>
    <w:rsid w:val="00A55525"/>
    <w:rsid w:val="00A55F60"/>
    <w:rsid w:val="00A57D7E"/>
    <w:rsid w:val="00A624F6"/>
    <w:rsid w:val="00A634E7"/>
    <w:rsid w:val="00A650EA"/>
    <w:rsid w:val="00A65C07"/>
    <w:rsid w:val="00A66422"/>
    <w:rsid w:val="00A6787D"/>
    <w:rsid w:val="00A7118C"/>
    <w:rsid w:val="00A72DE5"/>
    <w:rsid w:val="00A73915"/>
    <w:rsid w:val="00A758F2"/>
    <w:rsid w:val="00A81628"/>
    <w:rsid w:val="00A82165"/>
    <w:rsid w:val="00A83C4E"/>
    <w:rsid w:val="00A85E77"/>
    <w:rsid w:val="00A87363"/>
    <w:rsid w:val="00A9044E"/>
    <w:rsid w:val="00A90B47"/>
    <w:rsid w:val="00A913D9"/>
    <w:rsid w:val="00A92553"/>
    <w:rsid w:val="00A94536"/>
    <w:rsid w:val="00A95AA7"/>
    <w:rsid w:val="00A96EE6"/>
    <w:rsid w:val="00A9790D"/>
    <w:rsid w:val="00AA19B0"/>
    <w:rsid w:val="00AA1C66"/>
    <w:rsid w:val="00AA4590"/>
    <w:rsid w:val="00AA5193"/>
    <w:rsid w:val="00AB0F28"/>
    <w:rsid w:val="00AB14C0"/>
    <w:rsid w:val="00AB2B86"/>
    <w:rsid w:val="00AB3762"/>
    <w:rsid w:val="00AB6D40"/>
    <w:rsid w:val="00AB7068"/>
    <w:rsid w:val="00AC07BE"/>
    <w:rsid w:val="00AC1D6D"/>
    <w:rsid w:val="00AC3012"/>
    <w:rsid w:val="00AD01F2"/>
    <w:rsid w:val="00AD1A91"/>
    <w:rsid w:val="00AD5ED4"/>
    <w:rsid w:val="00AD6507"/>
    <w:rsid w:val="00AD68BB"/>
    <w:rsid w:val="00AE08E5"/>
    <w:rsid w:val="00AE1DA4"/>
    <w:rsid w:val="00AE1FFE"/>
    <w:rsid w:val="00AE4B02"/>
    <w:rsid w:val="00AE65AA"/>
    <w:rsid w:val="00AE74C2"/>
    <w:rsid w:val="00AF0901"/>
    <w:rsid w:val="00AF0D8C"/>
    <w:rsid w:val="00AF0F58"/>
    <w:rsid w:val="00AF1726"/>
    <w:rsid w:val="00AF1A37"/>
    <w:rsid w:val="00AF1F45"/>
    <w:rsid w:val="00AF3872"/>
    <w:rsid w:val="00AF4BE3"/>
    <w:rsid w:val="00AF4EC1"/>
    <w:rsid w:val="00AF64B4"/>
    <w:rsid w:val="00AF7752"/>
    <w:rsid w:val="00B00E00"/>
    <w:rsid w:val="00B0264E"/>
    <w:rsid w:val="00B10B01"/>
    <w:rsid w:val="00B11E2D"/>
    <w:rsid w:val="00B14667"/>
    <w:rsid w:val="00B146D0"/>
    <w:rsid w:val="00B21165"/>
    <w:rsid w:val="00B22104"/>
    <w:rsid w:val="00B2482B"/>
    <w:rsid w:val="00B24BF8"/>
    <w:rsid w:val="00B256FD"/>
    <w:rsid w:val="00B26409"/>
    <w:rsid w:val="00B304EC"/>
    <w:rsid w:val="00B31EFF"/>
    <w:rsid w:val="00B34694"/>
    <w:rsid w:val="00B3485F"/>
    <w:rsid w:val="00B371B1"/>
    <w:rsid w:val="00B416C7"/>
    <w:rsid w:val="00B41FE3"/>
    <w:rsid w:val="00B426C3"/>
    <w:rsid w:val="00B53494"/>
    <w:rsid w:val="00B54893"/>
    <w:rsid w:val="00B56A21"/>
    <w:rsid w:val="00B60DAA"/>
    <w:rsid w:val="00B615C4"/>
    <w:rsid w:val="00B63AFE"/>
    <w:rsid w:val="00B64128"/>
    <w:rsid w:val="00B650DC"/>
    <w:rsid w:val="00B678BE"/>
    <w:rsid w:val="00B74A24"/>
    <w:rsid w:val="00B7526C"/>
    <w:rsid w:val="00B8074C"/>
    <w:rsid w:val="00B834F0"/>
    <w:rsid w:val="00B83CB7"/>
    <w:rsid w:val="00B85411"/>
    <w:rsid w:val="00B8740D"/>
    <w:rsid w:val="00B87FB2"/>
    <w:rsid w:val="00B922AE"/>
    <w:rsid w:val="00B927BB"/>
    <w:rsid w:val="00B9289B"/>
    <w:rsid w:val="00B956C4"/>
    <w:rsid w:val="00BA3049"/>
    <w:rsid w:val="00BA365E"/>
    <w:rsid w:val="00BA3CC1"/>
    <w:rsid w:val="00BA47E9"/>
    <w:rsid w:val="00BB2EAF"/>
    <w:rsid w:val="00BB7858"/>
    <w:rsid w:val="00BB799A"/>
    <w:rsid w:val="00BC1F14"/>
    <w:rsid w:val="00BC3B06"/>
    <w:rsid w:val="00BC3E72"/>
    <w:rsid w:val="00BC6B47"/>
    <w:rsid w:val="00BC7835"/>
    <w:rsid w:val="00BC7D13"/>
    <w:rsid w:val="00BD144A"/>
    <w:rsid w:val="00BD14CF"/>
    <w:rsid w:val="00BD2C6A"/>
    <w:rsid w:val="00BD5E8F"/>
    <w:rsid w:val="00BD797B"/>
    <w:rsid w:val="00BE11D5"/>
    <w:rsid w:val="00BE6B4E"/>
    <w:rsid w:val="00BE7CDD"/>
    <w:rsid w:val="00BF44C4"/>
    <w:rsid w:val="00BF6219"/>
    <w:rsid w:val="00BF7174"/>
    <w:rsid w:val="00C020AB"/>
    <w:rsid w:val="00C03B3C"/>
    <w:rsid w:val="00C05377"/>
    <w:rsid w:val="00C05CB7"/>
    <w:rsid w:val="00C158DA"/>
    <w:rsid w:val="00C16020"/>
    <w:rsid w:val="00C21D87"/>
    <w:rsid w:val="00C22D04"/>
    <w:rsid w:val="00C23178"/>
    <w:rsid w:val="00C245B2"/>
    <w:rsid w:val="00C24AD7"/>
    <w:rsid w:val="00C25136"/>
    <w:rsid w:val="00C25CB6"/>
    <w:rsid w:val="00C27205"/>
    <w:rsid w:val="00C27465"/>
    <w:rsid w:val="00C30AA2"/>
    <w:rsid w:val="00C405C9"/>
    <w:rsid w:val="00C410BE"/>
    <w:rsid w:val="00C433D7"/>
    <w:rsid w:val="00C4341A"/>
    <w:rsid w:val="00C43B7C"/>
    <w:rsid w:val="00C45EC3"/>
    <w:rsid w:val="00C46684"/>
    <w:rsid w:val="00C52584"/>
    <w:rsid w:val="00C53BBB"/>
    <w:rsid w:val="00C60271"/>
    <w:rsid w:val="00C624A7"/>
    <w:rsid w:val="00C65314"/>
    <w:rsid w:val="00C65505"/>
    <w:rsid w:val="00C65E41"/>
    <w:rsid w:val="00C66324"/>
    <w:rsid w:val="00C6679F"/>
    <w:rsid w:val="00C66816"/>
    <w:rsid w:val="00C67AE9"/>
    <w:rsid w:val="00C70261"/>
    <w:rsid w:val="00C70C64"/>
    <w:rsid w:val="00C71607"/>
    <w:rsid w:val="00C735BA"/>
    <w:rsid w:val="00C736C3"/>
    <w:rsid w:val="00C75D57"/>
    <w:rsid w:val="00C769A9"/>
    <w:rsid w:val="00C80755"/>
    <w:rsid w:val="00C81BBE"/>
    <w:rsid w:val="00C81CD5"/>
    <w:rsid w:val="00C828B2"/>
    <w:rsid w:val="00C82B65"/>
    <w:rsid w:val="00C8363F"/>
    <w:rsid w:val="00C85D1A"/>
    <w:rsid w:val="00C87025"/>
    <w:rsid w:val="00C875C3"/>
    <w:rsid w:val="00C9001C"/>
    <w:rsid w:val="00C906C0"/>
    <w:rsid w:val="00C90952"/>
    <w:rsid w:val="00C91A1D"/>
    <w:rsid w:val="00C94D4C"/>
    <w:rsid w:val="00C95579"/>
    <w:rsid w:val="00C965D4"/>
    <w:rsid w:val="00C966B5"/>
    <w:rsid w:val="00C96BFA"/>
    <w:rsid w:val="00CA160E"/>
    <w:rsid w:val="00CA18FD"/>
    <w:rsid w:val="00CA41C3"/>
    <w:rsid w:val="00CB06F9"/>
    <w:rsid w:val="00CB3219"/>
    <w:rsid w:val="00CB38F2"/>
    <w:rsid w:val="00CB412E"/>
    <w:rsid w:val="00CB4846"/>
    <w:rsid w:val="00CB64AA"/>
    <w:rsid w:val="00CB7433"/>
    <w:rsid w:val="00CC1216"/>
    <w:rsid w:val="00CC3B3F"/>
    <w:rsid w:val="00CC3E62"/>
    <w:rsid w:val="00CD1BF6"/>
    <w:rsid w:val="00CD318B"/>
    <w:rsid w:val="00CD6029"/>
    <w:rsid w:val="00CE06BE"/>
    <w:rsid w:val="00CE1569"/>
    <w:rsid w:val="00CE2CEE"/>
    <w:rsid w:val="00CE327D"/>
    <w:rsid w:val="00CE4483"/>
    <w:rsid w:val="00CE5CEB"/>
    <w:rsid w:val="00CE6312"/>
    <w:rsid w:val="00CE7A3C"/>
    <w:rsid w:val="00CF0AD9"/>
    <w:rsid w:val="00CF0EA6"/>
    <w:rsid w:val="00CF18F9"/>
    <w:rsid w:val="00CF3E52"/>
    <w:rsid w:val="00D000C2"/>
    <w:rsid w:val="00D001F7"/>
    <w:rsid w:val="00D00CFB"/>
    <w:rsid w:val="00D04256"/>
    <w:rsid w:val="00D10A53"/>
    <w:rsid w:val="00D11123"/>
    <w:rsid w:val="00D174BF"/>
    <w:rsid w:val="00D17659"/>
    <w:rsid w:val="00D20B19"/>
    <w:rsid w:val="00D23218"/>
    <w:rsid w:val="00D23D19"/>
    <w:rsid w:val="00D2464A"/>
    <w:rsid w:val="00D24966"/>
    <w:rsid w:val="00D26DCA"/>
    <w:rsid w:val="00D311BF"/>
    <w:rsid w:val="00D32B9C"/>
    <w:rsid w:val="00D36D93"/>
    <w:rsid w:val="00D374F0"/>
    <w:rsid w:val="00D41306"/>
    <w:rsid w:val="00D45CBE"/>
    <w:rsid w:val="00D47C64"/>
    <w:rsid w:val="00D50594"/>
    <w:rsid w:val="00D520BF"/>
    <w:rsid w:val="00D53800"/>
    <w:rsid w:val="00D56E56"/>
    <w:rsid w:val="00D60A2B"/>
    <w:rsid w:val="00D6118C"/>
    <w:rsid w:val="00D61C3A"/>
    <w:rsid w:val="00D64246"/>
    <w:rsid w:val="00D64F19"/>
    <w:rsid w:val="00D66F99"/>
    <w:rsid w:val="00D71EA1"/>
    <w:rsid w:val="00D74A12"/>
    <w:rsid w:val="00D74B0C"/>
    <w:rsid w:val="00D77F36"/>
    <w:rsid w:val="00D809FF"/>
    <w:rsid w:val="00D82ECE"/>
    <w:rsid w:val="00D84713"/>
    <w:rsid w:val="00D921AE"/>
    <w:rsid w:val="00D923E5"/>
    <w:rsid w:val="00D92D79"/>
    <w:rsid w:val="00D93DE2"/>
    <w:rsid w:val="00D94A18"/>
    <w:rsid w:val="00D97BFD"/>
    <w:rsid w:val="00DA373C"/>
    <w:rsid w:val="00DA4235"/>
    <w:rsid w:val="00DA5460"/>
    <w:rsid w:val="00DA60C5"/>
    <w:rsid w:val="00DB3BC2"/>
    <w:rsid w:val="00DB4C1A"/>
    <w:rsid w:val="00DC15BB"/>
    <w:rsid w:val="00DC47D0"/>
    <w:rsid w:val="00DD113A"/>
    <w:rsid w:val="00DD2AA2"/>
    <w:rsid w:val="00DD33E1"/>
    <w:rsid w:val="00DD5A40"/>
    <w:rsid w:val="00DE10C5"/>
    <w:rsid w:val="00DE5C21"/>
    <w:rsid w:val="00DF17E7"/>
    <w:rsid w:val="00DF2EB1"/>
    <w:rsid w:val="00DF4468"/>
    <w:rsid w:val="00DF4993"/>
    <w:rsid w:val="00DF604D"/>
    <w:rsid w:val="00E03658"/>
    <w:rsid w:val="00E03BBD"/>
    <w:rsid w:val="00E06D1D"/>
    <w:rsid w:val="00E10570"/>
    <w:rsid w:val="00E10852"/>
    <w:rsid w:val="00E10DD8"/>
    <w:rsid w:val="00E11838"/>
    <w:rsid w:val="00E138C8"/>
    <w:rsid w:val="00E20F32"/>
    <w:rsid w:val="00E20F73"/>
    <w:rsid w:val="00E2133A"/>
    <w:rsid w:val="00E22F06"/>
    <w:rsid w:val="00E31569"/>
    <w:rsid w:val="00E34495"/>
    <w:rsid w:val="00E3528A"/>
    <w:rsid w:val="00E365C8"/>
    <w:rsid w:val="00E37A3E"/>
    <w:rsid w:val="00E40314"/>
    <w:rsid w:val="00E40A1D"/>
    <w:rsid w:val="00E45D63"/>
    <w:rsid w:val="00E45E7B"/>
    <w:rsid w:val="00E603AD"/>
    <w:rsid w:val="00E6190A"/>
    <w:rsid w:val="00E634EE"/>
    <w:rsid w:val="00E6437A"/>
    <w:rsid w:val="00E662EB"/>
    <w:rsid w:val="00E66BD8"/>
    <w:rsid w:val="00E67934"/>
    <w:rsid w:val="00E71D8A"/>
    <w:rsid w:val="00E72225"/>
    <w:rsid w:val="00E73535"/>
    <w:rsid w:val="00E7398A"/>
    <w:rsid w:val="00E74866"/>
    <w:rsid w:val="00E76799"/>
    <w:rsid w:val="00E81391"/>
    <w:rsid w:val="00E8247A"/>
    <w:rsid w:val="00E82F4D"/>
    <w:rsid w:val="00E84B36"/>
    <w:rsid w:val="00E93BCC"/>
    <w:rsid w:val="00E9425D"/>
    <w:rsid w:val="00E96A85"/>
    <w:rsid w:val="00E96DBF"/>
    <w:rsid w:val="00E97754"/>
    <w:rsid w:val="00EA0DDB"/>
    <w:rsid w:val="00EA3591"/>
    <w:rsid w:val="00EA4395"/>
    <w:rsid w:val="00EA7E56"/>
    <w:rsid w:val="00EB546F"/>
    <w:rsid w:val="00EC12F1"/>
    <w:rsid w:val="00EC385E"/>
    <w:rsid w:val="00EC5D40"/>
    <w:rsid w:val="00ED271D"/>
    <w:rsid w:val="00ED3214"/>
    <w:rsid w:val="00ED35C9"/>
    <w:rsid w:val="00ED6180"/>
    <w:rsid w:val="00ED6477"/>
    <w:rsid w:val="00EE1ED3"/>
    <w:rsid w:val="00EE246C"/>
    <w:rsid w:val="00EE3B9B"/>
    <w:rsid w:val="00EE771C"/>
    <w:rsid w:val="00EF02DC"/>
    <w:rsid w:val="00EF6367"/>
    <w:rsid w:val="00F0051B"/>
    <w:rsid w:val="00F00FE8"/>
    <w:rsid w:val="00F01208"/>
    <w:rsid w:val="00F02044"/>
    <w:rsid w:val="00F04ABB"/>
    <w:rsid w:val="00F1070A"/>
    <w:rsid w:val="00F20167"/>
    <w:rsid w:val="00F24D86"/>
    <w:rsid w:val="00F255BD"/>
    <w:rsid w:val="00F3113D"/>
    <w:rsid w:val="00F36519"/>
    <w:rsid w:val="00F373CF"/>
    <w:rsid w:val="00F42213"/>
    <w:rsid w:val="00F4240F"/>
    <w:rsid w:val="00F44BD9"/>
    <w:rsid w:val="00F46006"/>
    <w:rsid w:val="00F47E82"/>
    <w:rsid w:val="00F52130"/>
    <w:rsid w:val="00F539E6"/>
    <w:rsid w:val="00F55311"/>
    <w:rsid w:val="00F6570F"/>
    <w:rsid w:val="00F65EED"/>
    <w:rsid w:val="00F70916"/>
    <w:rsid w:val="00F71865"/>
    <w:rsid w:val="00F71D1D"/>
    <w:rsid w:val="00F71F75"/>
    <w:rsid w:val="00F744DB"/>
    <w:rsid w:val="00F75D01"/>
    <w:rsid w:val="00F76991"/>
    <w:rsid w:val="00F77A39"/>
    <w:rsid w:val="00F80075"/>
    <w:rsid w:val="00F825C6"/>
    <w:rsid w:val="00F82A6E"/>
    <w:rsid w:val="00F83500"/>
    <w:rsid w:val="00F85341"/>
    <w:rsid w:val="00F90407"/>
    <w:rsid w:val="00F93333"/>
    <w:rsid w:val="00F94126"/>
    <w:rsid w:val="00F94211"/>
    <w:rsid w:val="00F97341"/>
    <w:rsid w:val="00FA0042"/>
    <w:rsid w:val="00FA035E"/>
    <w:rsid w:val="00FA636D"/>
    <w:rsid w:val="00FA6DF5"/>
    <w:rsid w:val="00FB080D"/>
    <w:rsid w:val="00FB2D3E"/>
    <w:rsid w:val="00FB2F47"/>
    <w:rsid w:val="00FB3594"/>
    <w:rsid w:val="00FB3C2F"/>
    <w:rsid w:val="00FB57A3"/>
    <w:rsid w:val="00FB67DB"/>
    <w:rsid w:val="00FC0A63"/>
    <w:rsid w:val="00FC1449"/>
    <w:rsid w:val="00FC3E1B"/>
    <w:rsid w:val="00FD14BA"/>
    <w:rsid w:val="00FD3805"/>
    <w:rsid w:val="00FD3B6B"/>
    <w:rsid w:val="00FD43F9"/>
    <w:rsid w:val="00FD4B91"/>
    <w:rsid w:val="00FD5F1F"/>
    <w:rsid w:val="00FE0F60"/>
    <w:rsid w:val="00FE2907"/>
    <w:rsid w:val="00FE687F"/>
    <w:rsid w:val="00FE6A67"/>
    <w:rsid w:val="00FF12BA"/>
    <w:rsid w:val="00FF241E"/>
    <w:rsid w:val="00FF5CF8"/>
    <w:rsid w:val="00FF688C"/>
    <w:rsid w:val="127146B4"/>
    <w:rsid w:val="13C775FF"/>
    <w:rsid w:val="1C024980"/>
    <w:rsid w:val="3B571BA9"/>
    <w:rsid w:val="748F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32"/>
    <w:unhideWhenUsed/>
    <w:qFormat/>
    <w:uiPriority w:val="99"/>
  </w:style>
  <w:style w:type="paragraph" w:styleId="3">
    <w:name w:val="Body Text"/>
    <w:basedOn w:val="1"/>
    <w:link w:val="27"/>
    <w:qFormat/>
    <w:uiPriority w:val="0"/>
    <w:pPr>
      <w:tabs>
        <w:tab w:val="left" w:pos="-288"/>
      </w:tabs>
    </w:pPr>
    <w:rPr>
      <w:sz w:val="20"/>
      <w:szCs w:val="20"/>
    </w:rPr>
  </w:style>
  <w:style w:type="paragraph" w:styleId="4">
    <w:name w:val="Body Text Indent"/>
    <w:basedOn w:val="1"/>
    <w:qFormat/>
    <w:uiPriority w:val="0"/>
    <w:pPr>
      <w:widowControl/>
      <w:overflowPunct w:val="0"/>
      <w:autoSpaceDE w:val="0"/>
      <w:autoSpaceDN w:val="0"/>
      <w:adjustRightInd w:val="0"/>
      <w:ind w:left="240" w:hanging="240"/>
      <w:textAlignment w:val="baseline"/>
    </w:pPr>
    <w:rPr>
      <w:kern w:val="0"/>
      <w:sz w:val="20"/>
      <w:szCs w:val="20"/>
    </w:rPr>
  </w:style>
  <w:style w:type="paragraph" w:styleId="5">
    <w:name w:val="Plain Text"/>
    <w:basedOn w:val="1"/>
    <w:qFormat/>
    <w:uiPriority w:val="0"/>
    <w:rPr>
      <w:rFonts w:ascii="MingLiU" w:hAnsi="Courier New" w:eastAsia="MingLiU"/>
      <w:szCs w:val="20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80" w:leftChars="200"/>
    </w:pPr>
  </w:style>
  <w:style w:type="paragraph" w:styleId="7">
    <w:name w:val="Balloon Text"/>
    <w:basedOn w:val="1"/>
    <w:semiHidden/>
    <w:qFormat/>
    <w:uiPriority w:val="0"/>
    <w:rPr>
      <w:rFonts w:ascii="Arial" w:hAnsi="Arial"/>
      <w:sz w:val="18"/>
      <w:szCs w:val="18"/>
    </w:rPr>
  </w:style>
  <w:style w:type="paragraph" w:styleId="8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9">
    <w:name w:val="header"/>
    <w:basedOn w:val="1"/>
    <w:link w:val="25"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kern w:val="0"/>
      <w:lang w:eastAsia="zh-CN"/>
    </w:rPr>
  </w:style>
  <w:style w:type="paragraph" w:styleId="11">
    <w:name w:val="annotation subject"/>
    <w:basedOn w:val="2"/>
    <w:next w:val="2"/>
    <w:link w:val="33"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59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FollowedHyperlink"/>
    <w:qFormat/>
    <w:uiPriority w:val="0"/>
    <w:rPr>
      <w:color w:val="800080"/>
      <w:u w:val="single"/>
    </w:rPr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basedOn w:val="14"/>
    <w:unhideWhenUsed/>
    <w:qFormat/>
    <w:uiPriority w:val="99"/>
    <w:rPr>
      <w:sz w:val="21"/>
      <w:szCs w:val="21"/>
    </w:rPr>
  </w:style>
  <w:style w:type="paragraph" w:customStyle="1" w:styleId="19">
    <w:name w:val="樣式19"/>
    <w:basedOn w:val="1"/>
    <w:qFormat/>
    <w:uiPriority w:val="0"/>
    <w:pPr>
      <w:snapToGrid w:val="0"/>
      <w:spacing w:beforeLines="50" w:afterLines="50" w:line="360" w:lineRule="exact"/>
      <w:ind w:left="1075" w:leftChars="302" w:hanging="350" w:hangingChars="146"/>
      <w:jc w:val="both"/>
    </w:pPr>
    <w:rPr>
      <w:rFonts w:eastAsia="DFKai-SB"/>
    </w:rPr>
  </w:style>
  <w:style w:type="paragraph" w:customStyle="1" w:styleId="20">
    <w:name w:val="樣式22"/>
    <w:basedOn w:val="19"/>
    <w:qFormat/>
    <w:uiPriority w:val="0"/>
    <w:pPr>
      <w:ind w:left="1145" w:leftChars="389" w:hanging="211" w:hangingChars="88"/>
    </w:pPr>
  </w:style>
  <w:style w:type="paragraph" w:customStyle="1" w:styleId="21">
    <w:name w:val="Text"/>
    <w:basedOn w:val="1"/>
    <w:qFormat/>
    <w:uiPriority w:val="0"/>
    <w:pPr>
      <w:widowControl/>
      <w:tabs>
        <w:tab w:val="left" w:pos="360"/>
      </w:tabs>
      <w:spacing w:line="240" w:lineRule="exact"/>
      <w:jc w:val="both"/>
    </w:pPr>
    <w:rPr>
      <w:rFonts w:ascii="Palatino" w:hAnsi="Palatino"/>
      <w:kern w:val="0"/>
      <w:sz w:val="20"/>
      <w:szCs w:val="20"/>
      <w:lang w:eastAsia="en-US"/>
    </w:rPr>
  </w:style>
  <w:style w:type="paragraph" w:customStyle="1" w:styleId="22">
    <w:name w:val="无间隔1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paragraph" w:customStyle="1" w:styleId="23">
    <w:name w:val="列出段落1"/>
    <w:basedOn w:val="1"/>
    <w:qFormat/>
    <w:uiPriority w:val="34"/>
    <w:pPr>
      <w:ind w:firstLine="420" w:firstLineChars="200"/>
      <w:jc w:val="both"/>
    </w:pPr>
    <w:rPr>
      <w:rFonts w:ascii="Calibri" w:hAnsi="Calibri" w:eastAsia="宋体"/>
      <w:sz w:val="21"/>
      <w:szCs w:val="22"/>
      <w:lang w:eastAsia="zh-CN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character" w:customStyle="1" w:styleId="25">
    <w:name w:val="页眉 字符"/>
    <w:link w:val="9"/>
    <w:qFormat/>
    <w:uiPriority w:val="99"/>
    <w:rPr>
      <w:kern w:val="2"/>
    </w:rPr>
  </w:style>
  <w:style w:type="character" w:customStyle="1" w:styleId="26">
    <w:name w:val="页脚 字符"/>
    <w:link w:val="8"/>
    <w:qFormat/>
    <w:uiPriority w:val="99"/>
    <w:rPr>
      <w:kern w:val="2"/>
    </w:rPr>
  </w:style>
  <w:style w:type="character" w:customStyle="1" w:styleId="27">
    <w:name w:val="正文文本 字符"/>
    <w:link w:val="3"/>
    <w:qFormat/>
    <w:uiPriority w:val="0"/>
    <w:rPr>
      <w:rFonts w:eastAsia="PMingLiU"/>
      <w:kern w:val="2"/>
      <w:lang w:val="en-US" w:eastAsia="zh-TW" w:bidi="ar-SA"/>
    </w:rPr>
  </w:style>
  <w:style w:type="character" w:customStyle="1" w:styleId="28">
    <w:name w:val="style31"/>
    <w:qFormat/>
    <w:uiPriority w:val="0"/>
    <w:rPr>
      <w:b/>
      <w:bCs/>
      <w:color w:val="FFFFFF"/>
      <w:sz w:val="21"/>
      <w:szCs w:val="21"/>
    </w:rPr>
  </w:style>
  <w:style w:type="character" w:customStyle="1" w:styleId="29">
    <w:name w:val="class4"/>
    <w:basedOn w:val="14"/>
    <w:qFormat/>
    <w:uiPriority w:val="0"/>
  </w:style>
  <w:style w:type="character" w:customStyle="1" w:styleId="30">
    <w:name w:val="class5"/>
    <w:basedOn w:val="14"/>
    <w:qFormat/>
    <w:uiPriority w:val="0"/>
  </w:style>
  <w:style w:type="character" w:customStyle="1" w:styleId="31">
    <w:name w:val="short_text"/>
    <w:basedOn w:val="14"/>
    <w:qFormat/>
    <w:uiPriority w:val="0"/>
  </w:style>
  <w:style w:type="character" w:customStyle="1" w:styleId="32">
    <w:name w:val="批注文字 字符"/>
    <w:basedOn w:val="14"/>
    <w:link w:val="2"/>
    <w:semiHidden/>
    <w:qFormat/>
    <w:uiPriority w:val="99"/>
    <w:rPr>
      <w:kern w:val="2"/>
      <w:sz w:val="24"/>
      <w:szCs w:val="24"/>
      <w:lang w:eastAsia="zh-TW"/>
    </w:rPr>
  </w:style>
  <w:style w:type="character" w:customStyle="1" w:styleId="33">
    <w:name w:val="批注主题 字符"/>
    <w:basedOn w:val="32"/>
    <w:link w:val="11"/>
    <w:semiHidden/>
    <w:qFormat/>
    <w:uiPriority w:val="99"/>
    <w:rPr>
      <w:b/>
      <w:bCs/>
      <w:kern w:val="2"/>
      <w:sz w:val="24"/>
      <w:szCs w:val="24"/>
      <w:lang w:eastAsia="zh-TW"/>
    </w:rPr>
  </w:style>
  <w:style w:type="paragraph" w:styleId="34">
    <w:name w:val="List Paragraph"/>
    <w:basedOn w:val="1"/>
    <w:qFormat/>
    <w:uiPriority w:val="99"/>
    <w:pPr>
      <w:ind w:firstLine="420" w:firstLineChars="200"/>
    </w:pPr>
  </w:style>
  <w:style w:type="character" w:customStyle="1" w:styleId="35">
    <w:name w:val="text_dt0nv"/>
    <w:basedOn w:val="1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477</Words>
  <Characters>2723</Characters>
  <Lines>22</Lines>
  <Paragraphs>6</Paragraphs>
  <TotalTime>0</TotalTime>
  <ScaleCrop>false</ScaleCrop>
  <LinksUpToDate>false</LinksUpToDate>
  <CharactersWithSpaces>3194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2022-12-01T10:32:00Z</dcterms:created>
  <dc:creator>JXT</dc:creator>
  <cp:lastModifiedBy>hi</cp:lastModifiedBy>
  <cp:lastPrinted>2022-12-02T00:28:00Z</cp:lastPrinted>
  <dcterms:modified xsi:type="dcterms:W3CDTF">2024-07-15T02:44:02Z</dcterms:modified>
  <dc:title>上海理工大学管理学院教学大纲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FAE0D38CAB6742D0B80F80E1EF368F3B_12</vt:lpwstr>
  </property>
</Properties>
</file>